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79" w:rsidRDefault="00DA6BAA" w:rsidP="00DA6BAA">
      <w:pPr>
        <w:pStyle w:val="Title"/>
        <w:jc w:val="center"/>
      </w:pPr>
      <w:r>
        <w:t xml:space="preserve">Doctrinal Statement and Rules </w:t>
      </w:r>
      <w:r>
        <w:tab/>
        <w:t xml:space="preserve">                     Iron </w:t>
      </w:r>
      <w:proofErr w:type="spellStart"/>
      <w:r>
        <w:t>Sharpeneth</w:t>
      </w:r>
      <w:proofErr w:type="spellEnd"/>
      <w:r>
        <w:t xml:space="preserve"> Iron</w:t>
      </w:r>
    </w:p>
    <w:p w:rsidR="00DA6BAA" w:rsidRDefault="00DA6BAA" w:rsidP="00DA6BAA"/>
    <w:p w:rsidR="00DA6BAA" w:rsidRPr="00DA6BAA" w:rsidRDefault="00DA6BAA" w:rsidP="00DA6BAA">
      <w:pPr>
        <w:rPr>
          <w:rFonts w:ascii="Times New Roman" w:hAnsi="Times New Roman" w:cs="Times New Roman"/>
        </w:rPr>
      </w:pPr>
      <w:r w:rsidRPr="00DA6BAA">
        <w:rPr>
          <w:rFonts w:ascii="Times New Roman" w:hAnsi="Times New Roman" w:cs="Times New Roman"/>
        </w:rPr>
        <w:t>This is a ministry of Victory Baptist Church and Lighthouse Baptist Church. Pastor Ryan Guenther and Pastor Chad Reece will coordinate and have oversight of fellowship.  Please  take into account and adhere to the rules and doctrinal statement.</w:t>
      </w:r>
    </w:p>
    <w:p w:rsidR="00DA6BAA" w:rsidRPr="00DA6BAA" w:rsidRDefault="00DA6BAA" w:rsidP="00DA6BAA">
      <w:pPr>
        <w:rPr>
          <w:rFonts w:ascii="Times New Roman" w:hAnsi="Times New Roman" w:cs="Times New Roman"/>
        </w:rPr>
      </w:pPr>
    </w:p>
    <w:p w:rsidR="00DA6BAA" w:rsidRDefault="00DA6BAA" w:rsidP="00DA6BAA">
      <w:pPr>
        <w:pStyle w:val="ListParagraph"/>
        <w:numPr>
          <w:ilvl w:val="0"/>
          <w:numId w:val="2"/>
        </w:numPr>
        <w:rPr>
          <w:rFonts w:ascii="Times New Roman" w:hAnsi="Times New Roman" w:cs="Times New Roman"/>
        </w:rPr>
      </w:pPr>
      <w:r w:rsidRPr="00DA6BAA">
        <w:rPr>
          <w:rFonts w:ascii="Times New Roman" w:hAnsi="Times New Roman" w:cs="Times New Roman"/>
        </w:rPr>
        <w:t>All pre</w:t>
      </w:r>
      <w:r>
        <w:rPr>
          <w:rFonts w:ascii="Times New Roman" w:hAnsi="Times New Roman" w:cs="Times New Roman"/>
        </w:rPr>
        <w:t>aching must come from the King James Bible</w:t>
      </w:r>
    </w:p>
    <w:p w:rsidR="00DA6BAA" w:rsidRDefault="00DA6BAA" w:rsidP="00DA6BAA">
      <w:pPr>
        <w:pStyle w:val="ListParagraph"/>
        <w:numPr>
          <w:ilvl w:val="0"/>
          <w:numId w:val="2"/>
        </w:numPr>
        <w:rPr>
          <w:rFonts w:ascii="Times New Roman" w:hAnsi="Times New Roman" w:cs="Times New Roman"/>
        </w:rPr>
      </w:pPr>
      <w:r>
        <w:rPr>
          <w:rFonts w:ascii="Times New Roman" w:hAnsi="Times New Roman" w:cs="Times New Roman"/>
        </w:rPr>
        <w:t>All preachers must wear a tie</w:t>
      </w:r>
      <w:r>
        <w:rPr>
          <w:rFonts w:ascii="Times New Roman" w:hAnsi="Times New Roman" w:cs="Times New Roman"/>
        </w:rPr>
        <w:tab/>
      </w:r>
    </w:p>
    <w:p w:rsidR="00DA6BAA" w:rsidRDefault="00DA6BAA" w:rsidP="00DA6BAA">
      <w:pPr>
        <w:pStyle w:val="ListParagraph"/>
        <w:numPr>
          <w:ilvl w:val="0"/>
          <w:numId w:val="2"/>
        </w:numPr>
        <w:rPr>
          <w:rFonts w:ascii="Times New Roman" w:hAnsi="Times New Roman" w:cs="Times New Roman"/>
        </w:rPr>
      </w:pPr>
      <w:r>
        <w:rPr>
          <w:rFonts w:ascii="Times New Roman" w:hAnsi="Times New Roman" w:cs="Times New Roman"/>
        </w:rPr>
        <w:t>All preachers must stay within their allotted time</w:t>
      </w:r>
    </w:p>
    <w:p w:rsidR="00DA6BAA" w:rsidRDefault="00DA6BAA" w:rsidP="00DA6BAA">
      <w:pPr>
        <w:pStyle w:val="ListParagraph"/>
        <w:numPr>
          <w:ilvl w:val="1"/>
          <w:numId w:val="2"/>
        </w:numPr>
        <w:rPr>
          <w:rFonts w:ascii="Times New Roman" w:hAnsi="Times New Roman" w:cs="Times New Roman"/>
        </w:rPr>
      </w:pPr>
      <w:r w:rsidRPr="00DA6BAA">
        <w:rPr>
          <w:rFonts w:ascii="Times New Roman" w:hAnsi="Times New Roman" w:cs="Times New Roman"/>
        </w:rPr>
        <w:t>You will be given a 1 minute warning</w:t>
      </w:r>
    </w:p>
    <w:p w:rsidR="00DA6BAA" w:rsidRDefault="00DA6BAA" w:rsidP="00DA6BAA">
      <w:pPr>
        <w:pStyle w:val="ListParagraph"/>
        <w:numPr>
          <w:ilvl w:val="1"/>
          <w:numId w:val="2"/>
        </w:numPr>
        <w:rPr>
          <w:rFonts w:ascii="Times New Roman" w:hAnsi="Times New Roman" w:cs="Times New Roman"/>
        </w:rPr>
      </w:pPr>
      <w:r w:rsidRPr="00DA6BAA">
        <w:rPr>
          <w:rFonts w:ascii="Times New Roman" w:hAnsi="Times New Roman" w:cs="Times New Roman"/>
        </w:rPr>
        <w:t>When the cowbell goes off you stop!</w:t>
      </w:r>
    </w:p>
    <w:p w:rsidR="00DA6BAA" w:rsidRPr="00DA6BAA" w:rsidRDefault="00DA6BAA" w:rsidP="00DA6BAA">
      <w:pPr>
        <w:pStyle w:val="ListParagraph"/>
        <w:numPr>
          <w:ilvl w:val="1"/>
          <w:numId w:val="2"/>
        </w:numPr>
        <w:rPr>
          <w:rFonts w:ascii="Times New Roman" w:hAnsi="Times New Roman" w:cs="Times New Roman"/>
        </w:rPr>
      </w:pPr>
      <w:r w:rsidRPr="00DA6BAA">
        <w:rPr>
          <w:rFonts w:ascii="Times New Roman" w:hAnsi="Times New Roman" w:cs="Times New Roman"/>
        </w:rPr>
        <w:t>You must adhere to our Doctrinal Beliefs</w:t>
      </w:r>
    </w:p>
    <w:p w:rsidR="00DA6BAA" w:rsidRDefault="00DA6BAA" w:rsidP="00DA6BAA">
      <w:pPr>
        <w:pStyle w:val="ListParagraph"/>
        <w:numPr>
          <w:ilvl w:val="0"/>
          <w:numId w:val="2"/>
        </w:numPr>
        <w:rPr>
          <w:rFonts w:ascii="Times New Roman" w:hAnsi="Times New Roman" w:cs="Times New Roman"/>
        </w:rPr>
      </w:pPr>
      <w:r>
        <w:rPr>
          <w:rFonts w:ascii="Times New Roman" w:hAnsi="Times New Roman" w:cs="Times New Roman"/>
        </w:rPr>
        <w:t>We believe the following doctrines and one cannot preach against these doctrines at this fellowship</w:t>
      </w:r>
    </w:p>
    <w:p w:rsidR="00DA6BAA" w:rsidRDefault="00DA6BAA" w:rsidP="00DA6BAA">
      <w:pPr>
        <w:pStyle w:val="ListParagraph"/>
        <w:numPr>
          <w:ilvl w:val="1"/>
          <w:numId w:val="2"/>
        </w:numPr>
        <w:rPr>
          <w:rFonts w:ascii="Times New Roman" w:hAnsi="Times New Roman" w:cs="Times New Roman"/>
        </w:rPr>
      </w:pPr>
      <w:r>
        <w:rPr>
          <w:rFonts w:ascii="Times New Roman" w:hAnsi="Times New Roman" w:cs="Times New Roman"/>
        </w:rPr>
        <w:t>The King James Bible is the words of God</w:t>
      </w:r>
    </w:p>
    <w:p w:rsidR="00DA6BAA" w:rsidRDefault="00DA6BAA" w:rsidP="00DA6BAA">
      <w:pPr>
        <w:pStyle w:val="ListParagraph"/>
        <w:numPr>
          <w:ilvl w:val="2"/>
          <w:numId w:val="2"/>
        </w:numPr>
        <w:rPr>
          <w:rFonts w:ascii="Times New Roman" w:hAnsi="Times New Roman" w:cs="Times New Roman"/>
        </w:rPr>
      </w:pPr>
      <w:r>
        <w:rPr>
          <w:rFonts w:ascii="Times New Roman" w:hAnsi="Times New Roman" w:cs="Times New Roman"/>
        </w:rPr>
        <w:t>All other versions are Perversions</w:t>
      </w:r>
    </w:p>
    <w:p w:rsidR="00DA6BAA" w:rsidRDefault="00DA6BAA" w:rsidP="00DA6BAA">
      <w:pPr>
        <w:pStyle w:val="ListParagraph"/>
        <w:numPr>
          <w:ilvl w:val="1"/>
          <w:numId w:val="2"/>
        </w:numPr>
        <w:rPr>
          <w:rFonts w:ascii="Times New Roman" w:hAnsi="Times New Roman" w:cs="Times New Roman"/>
        </w:rPr>
      </w:pPr>
      <w:proofErr w:type="spellStart"/>
      <w:r>
        <w:rPr>
          <w:rFonts w:ascii="Times New Roman" w:hAnsi="Times New Roman" w:cs="Times New Roman"/>
        </w:rPr>
        <w:t>Pretribulation</w:t>
      </w:r>
      <w:proofErr w:type="spellEnd"/>
      <w:r>
        <w:rPr>
          <w:rFonts w:ascii="Times New Roman" w:hAnsi="Times New Roman" w:cs="Times New Roman"/>
        </w:rPr>
        <w:t xml:space="preserve"> Rapture</w:t>
      </w:r>
    </w:p>
    <w:p w:rsidR="00DA6BAA" w:rsidRDefault="00DA6BAA" w:rsidP="00DA6BAA">
      <w:pPr>
        <w:pStyle w:val="ListParagraph"/>
        <w:numPr>
          <w:ilvl w:val="1"/>
          <w:numId w:val="2"/>
        </w:numPr>
        <w:rPr>
          <w:rFonts w:ascii="Times New Roman" w:hAnsi="Times New Roman" w:cs="Times New Roman"/>
        </w:rPr>
      </w:pPr>
      <w:r>
        <w:rPr>
          <w:rFonts w:ascii="Times New Roman" w:hAnsi="Times New Roman" w:cs="Times New Roman"/>
        </w:rPr>
        <w:t xml:space="preserve">Literal </w:t>
      </w:r>
      <w:proofErr w:type="spellStart"/>
      <w:r>
        <w:rPr>
          <w:rFonts w:ascii="Times New Roman" w:hAnsi="Times New Roman" w:cs="Times New Roman"/>
        </w:rPr>
        <w:t>Premilenniel</w:t>
      </w:r>
      <w:proofErr w:type="spellEnd"/>
      <w:r>
        <w:rPr>
          <w:rFonts w:ascii="Times New Roman" w:hAnsi="Times New Roman" w:cs="Times New Roman"/>
        </w:rPr>
        <w:t xml:space="preserve"> Return of Christ</w:t>
      </w:r>
    </w:p>
    <w:p w:rsidR="000E1298" w:rsidRDefault="000E1298" w:rsidP="00DA6BAA">
      <w:pPr>
        <w:pStyle w:val="ListParagraph"/>
        <w:numPr>
          <w:ilvl w:val="1"/>
          <w:numId w:val="2"/>
        </w:numPr>
        <w:rPr>
          <w:rFonts w:ascii="Times New Roman" w:hAnsi="Times New Roman" w:cs="Times New Roman"/>
        </w:rPr>
      </w:pPr>
      <w:r>
        <w:rPr>
          <w:rFonts w:ascii="Times New Roman" w:hAnsi="Times New Roman" w:cs="Times New Roman"/>
        </w:rPr>
        <w:t>Dispensational</w:t>
      </w:r>
    </w:p>
    <w:p w:rsidR="00891E99" w:rsidRDefault="00891E99" w:rsidP="00891E99">
      <w:pPr>
        <w:pStyle w:val="ListParagraph"/>
        <w:numPr>
          <w:ilvl w:val="2"/>
          <w:numId w:val="2"/>
        </w:numPr>
        <w:rPr>
          <w:rFonts w:ascii="Times New Roman" w:hAnsi="Times New Roman" w:cs="Times New Roman"/>
        </w:rPr>
      </w:pPr>
      <w:r>
        <w:rPr>
          <w:rFonts w:ascii="Times New Roman" w:hAnsi="Times New Roman" w:cs="Times New Roman"/>
        </w:rPr>
        <w:t>Rightly Dividing the Word of Truth</w:t>
      </w:r>
    </w:p>
    <w:p w:rsidR="000E1298" w:rsidRDefault="000E1298" w:rsidP="000E1298">
      <w:pPr>
        <w:pStyle w:val="ListParagraph"/>
        <w:numPr>
          <w:ilvl w:val="2"/>
          <w:numId w:val="2"/>
        </w:numPr>
        <w:rPr>
          <w:rFonts w:ascii="Times New Roman" w:hAnsi="Times New Roman" w:cs="Times New Roman"/>
        </w:rPr>
      </w:pPr>
      <w:r>
        <w:rPr>
          <w:rFonts w:ascii="Times New Roman" w:hAnsi="Times New Roman" w:cs="Times New Roman"/>
        </w:rPr>
        <w:t>including Dispensational Salvation</w:t>
      </w:r>
    </w:p>
    <w:p w:rsidR="000E1298" w:rsidRDefault="000E1298" w:rsidP="000E1298">
      <w:pPr>
        <w:pStyle w:val="ListParagraph"/>
        <w:numPr>
          <w:ilvl w:val="1"/>
          <w:numId w:val="2"/>
        </w:numPr>
        <w:rPr>
          <w:rFonts w:ascii="Times New Roman" w:hAnsi="Times New Roman" w:cs="Times New Roman"/>
        </w:rPr>
      </w:pPr>
      <w:r>
        <w:rPr>
          <w:rFonts w:ascii="Times New Roman" w:hAnsi="Times New Roman" w:cs="Times New Roman"/>
        </w:rPr>
        <w:t>The Godhead (Trinity)</w:t>
      </w:r>
    </w:p>
    <w:p w:rsidR="000E1298" w:rsidRDefault="000E1298" w:rsidP="000E1298">
      <w:pPr>
        <w:pStyle w:val="ListParagraph"/>
        <w:numPr>
          <w:ilvl w:val="2"/>
          <w:numId w:val="2"/>
        </w:numPr>
        <w:rPr>
          <w:rFonts w:ascii="Times New Roman" w:hAnsi="Times New Roman" w:cs="Times New Roman"/>
        </w:rPr>
      </w:pPr>
      <w:r>
        <w:rPr>
          <w:rFonts w:ascii="Times New Roman" w:hAnsi="Times New Roman" w:cs="Times New Roman"/>
        </w:rPr>
        <w:t>The Father is God</w:t>
      </w:r>
    </w:p>
    <w:p w:rsidR="000E1298" w:rsidRDefault="000E1298" w:rsidP="000E1298">
      <w:pPr>
        <w:pStyle w:val="ListParagraph"/>
        <w:numPr>
          <w:ilvl w:val="2"/>
          <w:numId w:val="2"/>
        </w:numPr>
        <w:rPr>
          <w:rFonts w:ascii="Times New Roman" w:hAnsi="Times New Roman" w:cs="Times New Roman"/>
        </w:rPr>
      </w:pPr>
      <w:r>
        <w:rPr>
          <w:rFonts w:ascii="Times New Roman" w:hAnsi="Times New Roman" w:cs="Times New Roman"/>
        </w:rPr>
        <w:t>Jesus Christ is God manifest in the flesh</w:t>
      </w:r>
    </w:p>
    <w:p w:rsidR="000E1298" w:rsidRDefault="000E1298" w:rsidP="000E1298">
      <w:pPr>
        <w:pStyle w:val="ListParagraph"/>
        <w:numPr>
          <w:ilvl w:val="2"/>
          <w:numId w:val="2"/>
        </w:numPr>
        <w:rPr>
          <w:rFonts w:ascii="Times New Roman" w:hAnsi="Times New Roman" w:cs="Times New Roman"/>
        </w:rPr>
      </w:pPr>
      <w:r>
        <w:rPr>
          <w:rFonts w:ascii="Times New Roman" w:hAnsi="Times New Roman" w:cs="Times New Roman"/>
        </w:rPr>
        <w:t>The Holy Spirit is God</w:t>
      </w:r>
    </w:p>
    <w:p w:rsidR="000E1298" w:rsidRDefault="000E1298" w:rsidP="000E1298">
      <w:pPr>
        <w:pStyle w:val="ListParagraph"/>
        <w:numPr>
          <w:ilvl w:val="1"/>
          <w:numId w:val="2"/>
        </w:numPr>
        <w:rPr>
          <w:rFonts w:ascii="Times New Roman" w:hAnsi="Times New Roman" w:cs="Times New Roman"/>
        </w:rPr>
      </w:pPr>
      <w:r>
        <w:rPr>
          <w:rFonts w:ascii="Times New Roman" w:hAnsi="Times New Roman" w:cs="Times New Roman"/>
        </w:rPr>
        <w:t>Salvation</w:t>
      </w:r>
    </w:p>
    <w:p w:rsidR="000E1298" w:rsidRDefault="00695ED5" w:rsidP="00695ED5">
      <w:pPr>
        <w:pStyle w:val="ListParagraph"/>
        <w:numPr>
          <w:ilvl w:val="2"/>
          <w:numId w:val="2"/>
        </w:numPr>
        <w:rPr>
          <w:rFonts w:ascii="Times New Roman" w:hAnsi="Times New Roman" w:cs="Times New Roman"/>
        </w:rPr>
      </w:pPr>
      <w:r>
        <w:rPr>
          <w:rFonts w:ascii="Times New Roman" w:hAnsi="Times New Roman" w:cs="Times New Roman"/>
        </w:rPr>
        <w:t>Free Gift without Works</w:t>
      </w:r>
    </w:p>
    <w:p w:rsidR="00695ED5" w:rsidRDefault="00695ED5" w:rsidP="00695ED5">
      <w:pPr>
        <w:pStyle w:val="ListParagraph"/>
        <w:numPr>
          <w:ilvl w:val="2"/>
          <w:numId w:val="2"/>
        </w:numPr>
        <w:rPr>
          <w:rFonts w:ascii="Times New Roman" w:hAnsi="Times New Roman" w:cs="Times New Roman"/>
        </w:rPr>
      </w:pPr>
      <w:r>
        <w:rPr>
          <w:rFonts w:ascii="Times New Roman" w:hAnsi="Times New Roman" w:cs="Times New Roman"/>
        </w:rPr>
        <w:t xml:space="preserve">Only comes by the Lord Jesus Christ and His </w:t>
      </w:r>
      <w:proofErr w:type="spellStart"/>
      <w:r>
        <w:rPr>
          <w:rFonts w:ascii="Times New Roman" w:hAnsi="Times New Roman" w:cs="Times New Roman"/>
        </w:rPr>
        <w:t>sub</w:t>
      </w:r>
      <w:r w:rsidR="00F712FD">
        <w:rPr>
          <w:rFonts w:ascii="Times New Roman" w:hAnsi="Times New Roman" w:cs="Times New Roman"/>
        </w:rPr>
        <w:t>s</w:t>
      </w:r>
      <w:r>
        <w:rPr>
          <w:rFonts w:ascii="Times New Roman" w:hAnsi="Times New Roman" w:cs="Times New Roman"/>
        </w:rPr>
        <w:t>titutionary</w:t>
      </w:r>
      <w:proofErr w:type="spellEnd"/>
      <w:r>
        <w:rPr>
          <w:rFonts w:ascii="Times New Roman" w:hAnsi="Times New Roman" w:cs="Times New Roman"/>
        </w:rPr>
        <w:t xml:space="preserve"> atonement</w:t>
      </w:r>
    </w:p>
    <w:p w:rsidR="00695ED5" w:rsidRDefault="00695ED5" w:rsidP="00695ED5">
      <w:pPr>
        <w:pStyle w:val="ListParagraph"/>
        <w:numPr>
          <w:ilvl w:val="2"/>
          <w:numId w:val="2"/>
        </w:numPr>
        <w:rPr>
          <w:rFonts w:ascii="Times New Roman" w:hAnsi="Times New Roman" w:cs="Times New Roman"/>
        </w:rPr>
      </w:pPr>
      <w:r>
        <w:rPr>
          <w:rFonts w:ascii="Times New Roman" w:hAnsi="Times New Roman" w:cs="Times New Roman"/>
        </w:rPr>
        <w:t>Comes by hearing and believing the gospel</w:t>
      </w:r>
    </w:p>
    <w:p w:rsidR="00695ED5" w:rsidRDefault="00695ED5" w:rsidP="00695ED5">
      <w:pPr>
        <w:pStyle w:val="ListParagraph"/>
        <w:numPr>
          <w:ilvl w:val="1"/>
          <w:numId w:val="2"/>
        </w:numPr>
        <w:rPr>
          <w:rFonts w:ascii="Times New Roman" w:hAnsi="Times New Roman" w:cs="Times New Roman"/>
        </w:rPr>
      </w:pPr>
      <w:r>
        <w:rPr>
          <w:rFonts w:ascii="Times New Roman" w:hAnsi="Times New Roman" w:cs="Times New Roman"/>
        </w:rPr>
        <w:t>The Local Church</w:t>
      </w:r>
    </w:p>
    <w:p w:rsidR="00695ED5" w:rsidRDefault="00695ED5" w:rsidP="00695ED5">
      <w:pPr>
        <w:pStyle w:val="ListParagraph"/>
        <w:numPr>
          <w:ilvl w:val="1"/>
          <w:numId w:val="2"/>
        </w:numPr>
        <w:rPr>
          <w:rFonts w:ascii="Times New Roman" w:hAnsi="Times New Roman" w:cs="Times New Roman"/>
        </w:rPr>
      </w:pPr>
      <w:r>
        <w:rPr>
          <w:rFonts w:ascii="Times New Roman" w:hAnsi="Times New Roman" w:cs="Times New Roman"/>
        </w:rPr>
        <w:t>The Universal Church (Body of Christ)</w:t>
      </w:r>
    </w:p>
    <w:p w:rsidR="00891E99" w:rsidRPr="00F712FD" w:rsidRDefault="00891E99" w:rsidP="00695ED5">
      <w:pPr>
        <w:pStyle w:val="ListParagraph"/>
        <w:numPr>
          <w:ilvl w:val="1"/>
          <w:numId w:val="2"/>
        </w:numPr>
        <w:rPr>
          <w:rFonts w:ascii="Times New Roman" w:hAnsi="Times New Roman" w:cs="Times New Roman"/>
        </w:rPr>
      </w:pPr>
      <w:r w:rsidRPr="00F712FD">
        <w:rPr>
          <w:rFonts w:ascii="Times New Roman" w:hAnsi="Times New Roman" w:cs="Times New Roman"/>
          <w:u w:val="single"/>
        </w:rPr>
        <w:t xml:space="preserve"> </w:t>
      </w:r>
      <w:r w:rsidRPr="00F712FD">
        <w:rPr>
          <w:rFonts w:ascii="Times New Roman" w:hAnsi="Times New Roman" w:cs="Times New Roman"/>
        </w:rPr>
        <w:t xml:space="preserve">Generally Understood </w:t>
      </w:r>
      <w:proofErr w:type="spellStart"/>
      <w:r w:rsidRPr="00F712FD">
        <w:rPr>
          <w:rFonts w:ascii="Times New Roman" w:hAnsi="Times New Roman" w:cs="Times New Roman"/>
        </w:rPr>
        <w:t>Baptistic</w:t>
      </w:r>
      <w:proofErr w:type="spellEnd"/>
      <w:r w:rsidRPr="00F712FD">
        <w:rPr>
          <w:rFonts w:ascii="Times New Roman" w:hAnsi="Times New Roman" w:cs="Times New Roman"/>
        </w:rPr>
        <w:t xml:space="preserve"> Beliefs</w:t>
      </w:r>
    </w:p>
    <w:p w:rsidR="00891E99" w:rsidRPr="00F712FD" w:rsidRDefault="00891E99" w:rsidP="00891E99">
      <w:pPr>
        <w:pStyle w:val="ListParagraph"/>
        <w:numPr>
          <w:ilvl w:val="2"/>
          <w:numId w:val="2"/>
        </w:numPr>
        <w:rPr>
          <w:rFonts w:ascii="Times New Roman" w:hAnsi="Times New Roman" w:cs="Times New Roman"/>
        </w:rPr>
      </w:pPr>
      <w:r w:rsidRPr="00F712FD">
        <w:rPr>
          <w:rFonts w:ascii="Times New Roman" w:hAnsi="Times New Roman" w:cs="Times New Roman"/>
        </w:rPr>
        <w:t>Bible is Final Authority, Autonomy of the Local  Church, Priesthood of the Believer, Two Offices,  Individual Soul Liberty,  Separation of Church and State, Two Ordinances</w:t>
      </w:r>
    </w:p>
    <w:p w:rsidR="00891E99" w:rsidRPr="00F712FD" w:rsidRDefault="00891E99" w:rsidP="00891E99">
      <w:pPr>
        <w:pStyle w:val="ListParagraph"/>
        <w:numPr>
          <w:ilvl w:val="1"/>
          <w:numId w:val="2"/>
        </w:numPr>
        <w:rPr>
          <w:rFonts w:ascii="Times New Roman" w:hAnsi="Times New Roman" w:cs="Times New Roman"/>
        </w:rPr>
      </w:pPr>
      <w:r w:rsidRPr="00F712FD">
        <w:rPr>
          <w:rFonts w:ascii="Times New Roman" w:hAnsi="Times New Roman" w:cs="Times New Roman"/>
        </w:rPr>
        <w:t>That God is NOT done with Israel and there will be Restoration</w:t>
      </w:r>
    </w:p>
    <w:p w:rsidR="00891E99" w:rsidRDefault="00891E99" w:rsidP="00891E99">
      <w:pPr>
        <w:rPr>
          <w:rFonts w:ascii="Times New Roman" w:hAnsi="Times New Roman" w:cs="Times New Roman"/>
          <w:color w:val="365F91" w:themeColor="accent1" w:themeShade="BF"/>
        </w:rPr>
      </w:pPr>
    </w:p>
    <w:p w:rsidR="00891E99" w:rsidRDefault="00891E99" w:rsidP="00891E99">
      <w:pPr>
        <w:rPr>
          <w:rFonts w:ascii="Times New Roman" w:hAnsi="Times New Roman" w:cs="Times New Roman"/>
          <w:color w:val="365F91" w:themeColor="accent1" w:themeShade="BF"/>
        </w:rPr>
      </w:pPr>
    </w:p>
    <w:p w:rsidR="00891E99" w:rsidRPr="00891E99" w:rsidRDefault="00891E99" w:rsidP="00891E99">
      <w:pPr>
        <w:rPr>
          <w:rFonts w:ascii="Times New Roman" w:hAnsi="Times New Roman" w:cs="Times New Roman"/>
          <w:color w:val="365F91" w:themeColor="accent1" w:themeShade="BF"/>
        </w:rPr>
      </w:pPr>
    </w:p>
    <w:p w:rsidR="00695ED5" w:rsidRDefault="00695ED5" w:rsidP="00695ED5">
      <w:pPr>
        <w:pStyle w:val="ListParagraph"/>
        <w:numPr>
          <w:ilvl w:val="0"/>
          <w:numId w:val="2"/>
        </w:numPr>
        <w:rPr>
          <w:rFonts w:ascii="Times New Roman" w:hAnsi="Times New Roman" w:cs="Times New Roman"/>
        </w:rPr>
      </w:pPr>
      <w:r>
        <w:rPr>
          <w:rFonts w:ascii="Times New Roman" w:hAnsi="Times New Roman" w:cs="Times New Roman"/>
        </w:rPr>
        <w:t>We Reject</w:t>
      </w:r>
    </w:p>
    <w:p w:rsidR="00695ED5" w:rsidRDefault="00695ED5" w:rsidP="00695ED5">
      <w:pPr>
        <w:pStyle w:val="ListParagraph"/>
        <w:numPr>
          <w:ilvl w:val="1"/>
          <w:numId w:val="2"/>
        </w:numPr>
        <w:rPr>
          <w:rFonts w:ascii="Times New Roman" w:hAnsi="Times New Roman" w:cs="Times New Roman"/>
        </w:rPr>
      </w:pPr>
      <w:r>
        <w:rPr>
          <w:rFonts w:ascii="Times New Roman" w:hAnsi="Times New Roman" w:cs="Times New Roman"/>
        </w:rPr>
        <w:t xml:space="preserve">All 5 points of </w:t>
      </w:r>
      <w:proofErr w:type="spellStart"/>
      <w:r>
        <w:rPr>
          <w:rFonts w:ascii="Times New Roman" w:hAnsi="Times New Roman" w:cs="Times New Roman"/>
        </w:rPr>
        <w:t>Calvanism</w:t>
      </w:r>
      <w:proofErr w:type="spellEnd"/>
    </w:p>
    <w:p w:rsidR="00695ED5" w:rsidRDefault="00695ED5" w:rsidP="00695ED5">
      <w:pPr>
        <w:pStyle w:val="ListParagraph"/>
        <w:numPr>
          <w:ilvl w:val="1"/>
          <w:numId w:val="2"/>
        </w:numPr>
        <w:rPr>
          <w:rFonts w:ascii="Times New Roman" w:hAnsi="Times New Roman" w:cs="Times New Roman"/>
        </w:rPr>
      </w:pPr>
      <w:proofErr w:type="spellStart"/>
      <w:r>
        <w:rPr>
          <w:rFonts w:ascii="Times New Roman" w:hAnsi="Times New Roman" w:cs="Times New Roman"/>
        </w:rPr>
        <w:t>Hyperdispensationalism</w:t>
      </w:r>
      <w:proofErr w:type="spellEnd"/>
      <w:r>
        <w:rPr>
          <w:rFonts w:ascii="Times New Roman" w:hAnsi="Times New Roman" w:cs="Times New Roman"/>
        </w:rPr>
        <w:t xml:space="preserve"> (</w:t>
      </w:r>
      <w:r w:rsidR="00F712FD">
        <w:rPr>
          <w:rFonts w:ascii="Times New Roman" w:hAnsi="Times New Roman" w:cs="Times New Roman"/>
        </w:rPr>
        <w:t xml:space="preserve">that </w:t>
      </w:r>
      <w:r>
        <w:rPr>
          <w:rFonts w:ascii="Times New Roman" w:hAnsi="Times New Roman" w:cs="Times New Roman"/>
        </w:rPr>
        <w:t>the church started before Paul was saved)</w:t>
      </w:r>
    </w:p>
    <w:p w:rsidR="00891E99" w:rsidRDefault="00891E99" w:rsidP="00891E99">
      <w:pPr>
        <w:pStyle w:val="ListParagraph"/>
        <w:numPr>
          <w:ilvl w:val="2"/>
          <w:numId w:val="2"/>
        </w:numPr>
        <w:rPr>
          <w:rFonts w:ascii="Times New Roman" w:hAnsi="Times New Roman" w:cs="Times New Roman"/>
        </w:rPr>
      </w:pPr>
      <w:r>
        <w:rPr>
          <w:rFonts w:ascii="Times New Roman" w:hAnsi="Times New Roman" w:cs="Times New Roman"/>
        </w:rPr>
        <w:t>Truths in the general epistles can apply to the Church as long as they don't contradict Paul's writings</w:t>
      </w:r>
    </w:p>
    <w:p w:rsidR="00891E99" w:rsidRDefault="00891E99" w:rsidP="00891E99">
      <w:pPr>
        <w:pStyle w:val="ListParagraph"/>
        <w:numPr>
          <w:ilvl w:val="1"/>
          <w:numId w:val="2"/>
        </w:numPr>
        <w:rPr>
          <w:rFonts w:ascii="Times New Roman" w:hAnsi="Times New Roman" w:cs="Times New Roman"/>
        </w:rPr>
      </w:pPr>
      <w:r>
        <w:rPr>
          <w:rFonts w:ascii="Times New Roman" w:hAnsi="Times New Roman" w:cs="Times New Roman"/>
        </w:rPr>
        <w:t>All Cults (7th Day Adventist, Mormons, Etc...)</w:t>
      </w:r>
    </w:p>
    <w:p w:rsidR="00891E99" w:rsidRDefault="00891E99" w:rsidP="00891E99">
      <w:pPr>
        <w:pStyle w:val="ListParagraph"/>
        <w:numPr>
          <w:ilvl w:val="1"/>
          <w:numId w:val="2"/>
        </w:numPr>
        <w:rPr>
          <w:rFonts w:ascii="Times New Roman" w:hAnsi="Times New Roman" w:cs="Times New Roman"/>
        </w:rPr>
      </w:pPr>
      <w:r>
        <w:rPr>
          <w:rFonts w:ascii="Times New Roman" w:hAnsi="Times New Roman" w:cs="Times New Roman"/>
        </w:rPr>
        <w:t>Replacement Theology</w:t>
      </w:r>
    </w:p>
    <w:p w:rsidR="00AF300D" w:rsidRDefault="00AF300D" w:rsidP="00AF300D">
      <w:pPr>
        <w:pStyle w:val="ListParagraph"/>
        <w:numPr>
          <w:ilvl w:val="0"/>
          <w:numId w:val="2"/>
        </w:numPr>
        <w:rPr>
          <w:rFonts w:ascii="Times New Roman" w:hAnsi="Times New Roman" w:cs="Times New Roman"/>
        </w:rPr>
      </w:pPr>
      <w:r>
        <w:rPr>
          <w:rFonts w:ascii="Times New Roman" w:hAnsi="Times New Roman" w:cs="Times New Roman"/>
        </w:rPr>
        <w:t>We Ask Participants</w:t>
      </w:r>
    </w:p>
    <w:p w:rsidR="00AF300D" w:rsidRDefault="00AF300D" w:rsidP="00AF300D">
      <w:pPr>
        <w:pStyle w:val="ListParagraph"/>
        <w:numPr>
          <w:ilvl w:val="1"/>
          <w:numId w:val="2"/>
        </w:numPr>
        <w:rPr>
          <w:rFonts w:ascii="Times New Roman" w:hAnsi="Times New Roman" w:cs="Times New Roman"/>
        </w:rPr>
      </w:pPr>
      <w:r>
        <w:rPr>
          <w:rFonts w:ascii="Times New Roman" w:hAnsi="Times New Roman" w:cs="Times New Roman"/>
        </w:rPr>
        <w:t>Be Respectful</w:t>
      </w:r>
    </w:p>
    <w:p w:rsidR="00AF300D" w:rsidRDefault="00AF300D" w:rsidP="00AF300D">
      <w:pPr>
        <w:pStyle w:val="ListParagraph"/>
        <w:numPr>
          <w:ilvl w:val="1"/>
          <w:numId w:val="2"/>
        </w:numPr>
        <w:rPr>
          <w:rFonts w:ascii="Times New Roman" w:hAnsi="Times New Roman" w:cs="Times New Roman"/>
        </w:rPr>
      </w:pPr>
      <w:r>
        <w:rPr>
          <w:rFonts w:ascii="Times New Roman" w:hAnsi="Times New Roman" w:cs="Times New Roman"/>
        </w:rPr>
        <w:t>Be Gracious</w:t>
      </w:r>
    </w:p>
    <w:p w:rsidR="00AF300D" w:rsidRPr="00DA6BAA" w:rsidRDefault="00AF300D" w:rsidP="00AF300D">
      <w:pPr>
        <w:pStyle w:val="ListParagraph"/>
        <w:numPr>
          <w:ilvl w:val="1"/>
          <w:numId w:val="2"/>
        </w:numPr>
        <w:rPr>
          <w:rFonts w:ascii="Times New Roman" w:hAnsi="Times New Roman" w:cs="Times New Roman"/>
        </w:rPr>
      </w:pPr>
      <w:r>
        <w:rPr>
          <w:rFonts w:ascii="Times New Roman" w:hAnsi="Times New Roman" w:cs="Times New Roman"/>
        </w:rPr>
        <w:t>Be Compliant</w:t>
      </w:r>
    </w:p>
    <w:sectPr w:rsidR="00AF300D" w:rsidRPr="00DA6BAA" w:rsidSect="00613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7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DC454DB"/>
    <w:multiLevelType w:val="hybridMultilevel"/>
    <w:tmpl w:val="2550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A6BAA"/>
    <w:rsid w:val="000E1298"/>
    <w:rsid w:val="006134DB"/>
    <w:rsid w:val="00695ED5"/>
    <w:rsid w:val="00891E99"/>
    <w:rsid w:val="00AF300D"/>
    <w:rsid w:val="00D459A6"/>
    <w:rsid w:val="00D53806"/>
    <w:rsid w:val="00DA6BAA"/>
    <w:rsid w:val="00F712FD"/>
    <w:rsid w:val="00F93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A6B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6BA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A6B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6BA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6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2021-11-10T16:37:00Z</dcterms:created>
  <dcterms:modified xsi:type="dcterms:W3CDTF">2021-11-11T20:36:00Z</dcterms:modified>
</cp:coreProperties>
</file>